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2F1F" w:rsidRDefault="00842F1F" w:rsidP="00842F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right"/>
        <w:rPr>
          <w:rFonts w:ascii="Academy" w:hAnsi="Academy" w:cs="Academy"/>
          <w:lang w:val="uk-UA"/>
        </w:rPr>
      </w:pPr>
      <w:r>
        <w:rPr>
          <w:rFonts w:ascii="Academy" w:hAnsi="Academy" w:cs="Academy"/>
          <w:lang w:val="uk-UA"/>
        </w:rPr>
        <w:t>ПРОЄКТ</w:t>
      </w:r>
    </w:p>
    <w:p w:rsidR="00EA6E75" w:rsidRPr="008E798B" w:rsidRDefault="00842F1F" w:rsidP="003364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</w:rPr>
        <w:drawing>
          <wp:inline distT="0" distB="0" distL="0" distR="0">
            <wp:extent cx="419100" cy="6000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6E75" w:rsidRPr="00336499" w:rsidRDefault="00EA6E75" w:rsidP="00EA6E75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D50483" w:rsidRPr="00236907" w:rsidRDefault="00D50483" w:rsidP="00D50483">
      <w:pPr>
        <w:tabs>
          <w:tab w:val="left" w:pos="5315"/>
        </w:tabs>
        <w:jc w:val="center"/>
        <w:rPr>
          <w:b/>
          <w:bCs/>
          <w:lang w:val="uk-UA"/>
        </w:rPr>
      </w:pPr>
      <w:r w:rsidRPr="00236907">
        <w:rPr>
          <w:b/>
          <w:bCs/>
          <w:lang w:val="uk-UA"/>
        </w:rPr>
        <w:t xml:space="preserve">УКРАЇНА </w:t>
      </w:r>
    </w:p>
    <w:p w:rsidR="00D50483" w:rsidRDefault="00D50483" w:rsidP="00D50483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D50483" w:rsidRDefault="009A1B13" w:rsidP="00D50483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Дубенського району </w:t>
      </w:r>
      <w:r w:rsidR="00D50483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D50483" w:rsidRDefault="00D50483" w:rsidP="00D50483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A6677D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89 </w:t>
      </w:r>
      <w:r w:rsidR="00773114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сесія </w:t>
      </w:r>
      <w:r w:rsidR="00F324CB">
        <w:rPr>
          <w:rFonts w:ascii="Times New Roman CYR" w:hAnsi="Times New Roman CYR" w:cs="Times New Roman CYR"/>
          <w:bCs/>
          <w:sz w:val="28"/>
          <w:szCs w:val="28"/>
          <w:lang w:val="uk-UA"/>
        </w:rPr>
        <w:t>8</w:t>
      </w: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скликання)</w:t>
      </w:r>
    </w:p>
    <w:p w:rsidR="00D50483" w:rsidRDefault="00D50483" w:rsidP="00D50483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D50483" w:rsidRDefault="00D50483" w:rsidP="00D50483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Р І Ш Е Н Н Я</w:t>
      </w:r>
    </w:p>
    <w:p w:rsidR="00D50483" w:rsidRDefault="00D50483" w:rsidP="00D50483">
      <w:pPr>
        <w:tabs>
          <w:tab w:val="left" w:pos="5315"/>
        </w:tabs>
        <w:jc w:val="center"/>
        <w:rPr>
          <w:b/>
          <w:bCs/>
          <w:sz w:val="36"/>
          <w:szCs w:val="36"/>
          <w:lang w:val="uk-UA"/>
        </w:rPr>
      </w:pPr>
    </w:p>
    <w:p w:rsidR="00D50483" w:rsidRPr="00093174" w:rsidRDefault="00D50483" w:rsidP="00D50483">
      <w:pPr>
        <w:rPr>
          <w:bCs/>
          <w:sz w:val="28"/>
          <w:szCs w:val="28"/>
          <w:lang w:val="uk-UA"/>
        </w:rPr>
      </w:pPr>
      <w:r w:rsidRPr="00093174">
        <w:rPr>
          <w:bCs/>
          <w:sz w:val="28"/>
          <w:szCs w:val="28"/>
          <w:lang w:val="uk-UA"/>
        </w:rPr>
        <w:t>_________________20 ____ року</w:t>
      </w:r>
      <w:r w:rsidRPr="00093174">
        <w:rPr>
          <w:bCs/>
          <w:sz w:val="28"/>
          <w:szCs w:val="28"/>
          <w:lang w:val="uk-UA"/>
        </w:rPr>
        <w:tab/>
      </w:r>
      <w:r w:rsidRPr="00093174">
        <w:rPr>
          <w:bCs/>
          <w:sz w:val="28"/>
          <w:szCs w:val="28"/>
          <w:lang w:val="uk-UA"/>
        </w:rPr>
        <w:tab/>
      </w:r>
      <w:r w:rsidRPr="00093174">
        <w:rPr>
          <w:bCs/>
          <w:sz w:val="28"/>
          <w:szCs w:val="28"/>
          <w:lang w:val="uk-UA"/>
        </w:rPr>
        <w:tab/>
      </w:r>
      <w:r w:rsidRPr="00093174">
        <w:rPr>
          <w:bCs/>
          <w:sz w:val="28"/>
          <w:szCs w:val="28"/>
          <w:lang w:val="uk-UA"/>
        </w:rPr>
        <w:tab/>
      </w:r>
      <w:r w:rsidRPr="00093174">
        <w:rPr>
          <w:bCs/>
          <w:sz w:val="28"/>
          <w:szCs w:val="28"/>
          <w:lang w:val="uk-UA"/>
        </w:rPr>
        <w:tab/>
      </w:r>
      <w:r w:rsidRPr="00093174">
        <w:rPr>
          <w:bCs/>
          <w:sz w:val="28"/>
          <w:szCs w:val="28"/>
          <w:lang w:val="uk-UA"/>
        </w:rPr>
        <w:tab/>
        <w:t>№ ______</w:t>
      </w:r>
    </w:p>
    <w:p w:rsidR="00D50483" w:rsidRDefault="00D50483" w:rsidP="00D50483">
      <w:pPr>
        <w:tabs>
          <w:tab w:val="left" w:pos="5315"/>
        </w:tabs>
        <w:rPr>
          <w:b/>
          <w:bCs/>
          <w:lang w:val="uk-UA"/>
        </w:rPr>
      </w:pPr>
    </w:p>
    <w:p w:rsidR="00EA6E75" w:rsidRPr="008E798B" w:rsidRDefault="00EA6E75" w:rsidP="00EA6E75">
      <w:pPr>
        <w:pStyle w:val="a3"/>
        <w:spacing w:line="240" w:lineRule="auto"/>
      </w:pPr>
    </w:p>
    <w:p w:rsidR="00D46978" w:rsidRPr="00842F1F" w:rsidRDefault="002D5418" w:rsidP="002D5418">
      <w:pPr>
        <w:pStyle w:val="Default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Про </w:t>
      </w:r>
      <w:r w:rsidR="00E17B93">
        <w:rPr>
          <w:bCs/>
          <w:sz w:val="28"/>
          <w:szCs w:val="28"/>
          <w:lang w:val="uk-UA"/>
        </w:rPr>
        <w:t xml:space="preserve">затвердження </w:t>
      </w:r>
      <w:r>
        <w:rPr>
          <w:bCs/>
          <w:sz w:val="28"/>
          <w:szCs w:val="28"/>
        </w:rPr>
        <w:t>план</w:t>
      </w:r>
      <w:r w:rsidR="00E17B93">
        <w:rPr>
          <w:bCs/>
          <w:sz w:val="28"/>
          <w:szCs w:val="28"/>
          <w:lang w:val="uk-UA"/>
        </w:rPr>
        <w:t>у</w:t>
      </w:r>
      <w:r>
        <w:rPr>
          <w:bCs/>
          <w:sz w:val="28"/>
          <w:szCs w:val="28"/>
          <w:lang w:val="uk-UA"/>
        </w:rPr>
        <w:t xml:space="preserve"> діяльності з </w:t>
      </w:r>
      <w:r>
        <w:rPr>
          <w:bCs/>
          <w:sz w:val="28"/>
          <w:szCs w:val="28"/>
        </w:rPr>
        <w:t>підготовки</w:t>
      </w:r>
    </w:p>
    <w:p w:rsidR="002D5418" w:rsidRDefault="00D46978" w:rsidP="002D5418">
      <w:pPr>
        <w:pStyle w:val="Default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п</w:t>
      </w:r>
      <w:r w:rsidR="002D5418">
        <w:rPr>
          <w:bCs/>
          <w:sz w:val="28"/>
          <w:szCs w:val="28"/>
        </w:rPr>
        <w:t>ро</w:t>
      </w:r>
      <w:r w:rsidR="002D5418">
        <w:rPr>
          <w:bCs/>
          <w:sz w:val="28"/>
          <w:szCs w:val="28"/>
          <w:lang w:val="uk-UA"/>
        </w:rPr>
        <w:t>е</w:t>
      </w:r>
      <w:r w:rsidR="002D5418">
        <w:rPr>
          <w:bCs/>
          <w:sz w:val="28"/>
          <w:szCs w:val="28"/>
        </w:rPr>
        <w:t>ктів</w:t>
      </w:r>
      <w:r w:rsidRPr="00842F1F">
        <w:rPr>
          <w:bCs/>
          <w:sz w:val="28"/>
          <w:szCs w:val="28"/>
        </w:rPr>
        <w:t xml:space="preserve"> </w:t>
      </w:r>
      <w:r w:rsidR="002D5418">
        <w:rPr>
          <w:bCs/>
          <w:sz w:val="28"/>
          <w:szCs w:val="28"/>
          <w:lang w:val="uk-UA"/>
        </w:rPr>
        <w:t>регуляторних актів Млинівської</w:t>
      </w:r>
    </w:p>
    <w:p w:rsidR="002D5418" w:rsidRDefault="002D5418" w:rsidP="002D5418">
      <w:pPr>
        <w:pStyle w:val="Default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селищної ради на 202</w:t>
      </w:r>
      <w:r w:rsidR="0094397F">
        <w:rPr>
          <w:bCs/>
          <w:sz w:val="28"/>
          <w:szCs w:val="28"/>
          <w:lang w:val="uk-UA"/>
        </w:rPr>
        <w:t>7</w:t>
      </w:r>
      <w:r>
        <w:rPr>
          <w:bCs/>
          <w:sz w:val="28"/>
          <w:szCs w:val="28"/>
          <w:lang w:val="uk-UA"/>
        </w:rPr>
        <w:t xml:space="preserve"> рік</w:t>
      </w:r>
    </w:p>
    <w:p w:rsidR="002D5418" w:rsidRDefault="002D5418" w:rsidP="002D5418">
      <w:pPr>
        <w:pStyle w:val="Default"/>
        <w:spacing w:line="276" w:lineRule="auto"/>
        <w:rPr>
          <w:bCs/>
          <w:sz w:val="28"/>
          <w:szCs w:val="28"/>
          <w:lang w:val="uk-UA"/>
        </w:rPr>
      </w:pPr>
    </w:p>
    <w:p w:rsidR="002D5418" w:rsidRPr="00C44487" w:rsidRDefault="002D5418" w:rsidP="002D5418">
      <w:pPr>
        <w:pStyle w:val="Default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ab/>
        <w:t>З метою здійснення Млинівською селищною радою повноважень, визначених Законом України «Про засади державної регуляторної політики у сфері господарської діяльності»</w:t>
      </w:r>
      <w:r w:rsidR="00F324CB">
        <w:rPr>
          <w:bCs/>
          <w:sz w:val="28"/>
          <w:szCs w:val="28"/>
          <w:lang w:val="uk-UA"/>
        </w:rPr>
        <w:t xml:space="preserve"> (далі – Закон)</w:t>
      </w:r>
      <w:r>
        <w:rPr>
          <w:bCs/>
          <w:sz w:val="28"/>
          <w:szCs w:val="28"/>
          <w:lang w:val="uk-UA"/>
        </w:rPr>
        <w:t>, вдосконалення правового регулювання господарських відносин на території Млинівської селищної територіальної гр</w:t>
      </w:r>
      <w:r w:rsidR="000823F8">
        <w:rPr>
          <w:bCs/>
          <w:sz w:val="28"/>
          <w:szCs w:val="28"/>
          <w:lang w:val="uk-UA"/>
        </w:rPr>
        <w:t xml:space="preserve">омади, відповідно  до статей 7, </w:t>
      </w:r>
      <w:r>
        <w:rPr>
          <w:bCs/>
          <w:sz w:val="28"/>
          <w:szCs w:val="28"/>
          <w:lang w:val="uk-UA"/>
        </w:rPr>
        <w:t>32 Закону, пункт</w:t>
      </w:r>
      <w:r w:rsidR="00395A4E">
        <w:rPr>
          <w:bCs/>
          <w:sz w:val="28"/>
          <w:szCs w:val="28"/>
          <w:lang w:val="uk-UA"/>
        </w:rPr>
        <w:t>ів</w:t>
      </w:r>
      <w:r>
        <w:rPr>
          <w:bCs/>
          <w:sz w:val="28"/>
          <w:szCs w:val="28"/>
          <w:lang w:val="uk-UA"/>
        </w:rPr>
        <w:t xml:space="preserve"> 7</w:t>
      </w:r>
      <w:r w:rsidR="00045015">
        <w:rPr>
          <w:bCs/>
          <w:sz w:val="28"/>
          <w:szCs w:val="28"/>
          <w:lang w:val="uk-UA"/>
        </w:rPr>
        <w:t>, 24, 28</w:t>
      </w:r>
      <w:r>
        <w:rPr>
          <w:bCs/>
          <w:sz w:val="28"/>
          <w:szCs w:val="28"/>
          <w:lang w:val="uk-UA"/>
        </w:rPr>
        <w:t xml:space="preserve"> частини 1 статті 26</w:t>
      </w:r>
      <w:r w:rsidR="00045015">
        <w:rPr>
          <w:bCs/>
          <w:sz w:val="28"/>
          <w:szCs w:val="28"/>
          <w:lang w:val="uk-UA"/>
        </w:rPr>
        <w:t xml:space="preserve">, </w:t>
      </w:r>
      <w:r w:rsidR="00DF24BC">
        <w:rPr>
          <w:bCs/>
          <w:sz w:val="28"/>
          <w:szCs w:val="28"/>
          <w:lang w:val="uk-UA"/>
        </w:rPr>
        <w:t xml:space="preserve">частини 12 </w:t>
      </w:r>
      <w:r w:rsidR="00045015">
        <w:rPr>
          <w:bCs/>
          <w:sz w:val="28"/>
          <w:szCs w:val="28"/>
          <w:lang w:val="uk-UA"/>
        </w:rPr>
        <w:t>статті 59</w:t>
      </w:r>
      <w:r>
        <w:rPr>
          <w:bCs/>
          <w:sz w:val="28"/>
          <w:szCs w:val="28"/>
          <w:lang w:val="uk-UA"/>
        </w:rPr>
        <w:t xml:space="preserve"> Закону України «Про місцеве самоврядування в Україні», за погодженням із постійною</w:t>
      </w:r>
      <w:r w:rsidRPr="007923CB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комісією</w:t>
      </w:r>
      <w:r w:rsidRPr="00E97BB3">
        <w:rPr>
          <w:sz w:val="28"/>
          <w:szCs w:val="28"/>
          <w:lang w:val="uk-UA" w:eastAsia="ru-RU"/>
        </w:rPr>
        <w:t xml:space="preserve"> </w:t>
      </w:r>
      <w:r w:rsidRPr="00973BCE">
        <w:rPr>
          <w:sz w:val="28"/>
          <w:szCs w:val="28"/>
          <w:lang w:val="uk-UA" w:eastAsia="ru-RU"/>
        </w:rPr>
        <w:t>з питань планування</w:t>
      </w:r>
      <w:r w:rsidRPr="00973BCE">
        <w:rPr>
          <w:sz w:val="28"/>
          <w:szCs w:val="28"/>
          <w:lang w:val="uk-UA"/>
        </w:rPr>
        <w:t>, фінансів, бюджету та соціально-економічного</w:t>
      </w:r>
      <w:r>
        <w:rPr>
          <w:sz w:val="28"/>
          <w:szCs w:val="28"/>
          <w:lang w:val="uk-UA"/>
        </w:rPr>
        <w:t xml:space="preserve"> розвитку</w:t>
      </w:r>
      <w:r w:rsidR="00C44487">
        <w:rPr>
          <w:bCs/>
          <w:sz w:val="28"/>
          <w:szCs w:val="28"/>
          <w:lang w:val="uk-UA"/>
        </w:rPr>
        <w:t xml:space="preserve">, </w:t>
      </w:r>
      <w:r w:rsidR="00C44487" w:rsidRPr="00C44487">
        <w:rPr>
          <w:sz w:val="28"/>
          <w:szCs w:val="28"/>
          <w:lang w:val="uk-UA"/>
        </w:rPr>
        <w:t xml:space="preserve">постійною комісією з питань містобудування, будівництва, земельних відносин та охорони навколишнього середовища, </w:t>
      </w:r>
      <w:r w:rsidR="00C44487" w:rsidRPr="00C44487">
        <w:rPr>
          <w:sz w:val="28"/>
          <w:szCs w:val="28"/>
          <w:lang w:val="uk-UA" w:eastAsia="ru-RU"/>
        </w:rPr>
        <w:t>постійною комісією з питань житлово-комунального господарства, комунальної власності, промисловості, підприємництва та транспорту</w:t>
      </w:r>
      <w:r w:rsidR="00695267">
        <w:rPr>
          <w:sz w:val="28"/>
          <w:szCs w:val="28"/>
          <w:lang w:val="uk-UA" w:eastAsia="ru-RU"/>
        </w:rPr>
        <w:t>,</w:t>
      </w:r>
      <w:r w:rsidR="00C44487" w:rsidRPr="00C44487">
        <w:rPr>
          <w:sz w:val="28"/>
          <w:szCs w:val="28"/>
          <w:lang w:val="uk-UA" w:eastAsia="ru-RU"/>
        </w:rPr>
        <w:t xml:space="preserve"> Млинівська селищна рада</w:t>
      </w:r>
    </w:p>
    <w:p w:rsidR="002D5418" w:rsidRDefault="002D5418" w:rsidP="002D5418">
      <w:pPr>
        <w:pStyle w:val="Default"/>
        <w:jc w:val="both"/>
        <w:rPr>
          <w:bCs/>
          <w:lang w:val="uk-UA"/>
        </w:rPr>
      </w:pPr>
    </w:p>
    <w:p w:rsidR="002D5418" w:rsidRDefault="002D5418" w:rsidP="002D5418">
      <w:pPr>
        <w:pStyle w:val="Default"/>
        <w:ind w:firstLine="708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2D5418" w:rsidRDefault="002D5418" w:rsidP="002D5418">
      <w:pPr>
        <w:pStyle w:val="Default"/>
        <w:ind w:firstLine="708"/>
        <w:jc w:val="center"/>
        <w:rPr>
          <w:sz w:val="28"/>
          <w:szCs w:val="28"/>
          <w:lang w:val="uk-UA"/>
        </w:rPr>
      </w:pPr>
    </w:p>
    <w:p w:rsidR="002D5418" w:rsidRDefault="002D5418" w:rsidP="002D5418">
      <w:pPr>
        <w:pStyle w:val="Default"/>
        <w:spacing w:line="276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Затвердити план діяльності з підготовки проектів регуляторних актів </w:t>
      </w:r>
      <w:r>
        <w:rPr>
          <w:bCs/>
          <w:sz w:val="28"/>
          <w:szCs w:val="28"/>
          <w:lang w:val="uk-UA"/>
        </w:rPr>
        <w:t>Млинівської селищної ради</w:t>
      </w:r>
      <w:r>
        <w:rPr>
          <w:sz w:val="28"/>
          <w:szCs w:val="28"/>
          <w:lang w:val="uk-UA"/>
        </w:rPr>
        <w:t xml:space="preserve"> на 202</w:t>
      </w:r>
      <w:r w:rsidR="0094397F">
        <w:rPr>
          <w:sz w:val="28"/>
          <w:szCs w:val="28"/>
          <w:lang w:val="uk-UA"/>
        </w:rPr>
        <w:t>7</w:t>
      </w:r>
      <w:r>
        <w:rPr>
          <w:sz w:val="28"/>
          <w:szCs w:val="28"/>
          <w:lang w:val="uk-UA"/>
        </w:rPr>
        <w:t xml:space="preserve"> рік, що додається.</w:t>
      </w:r>
    </w:p>
    <w:p w:rsidR="002D5418" w:rsidRDefault="002D5418" w:rsidP="002D5418">
      <w:pPr>
        <w:pStyle w:val="Default"/>
        <w:spacing w:line="276" w:lineRule="auto"/>
        <w:ind w:firstLine="708"/>
        <w:jc w:val="both"/>
        <w:rPr>
          <w:sz w:val="28"/>
          <w:szCs w:val="28"/>
          <w:lang w:val="uk-UA"/>
        </w:rPr>
      </w:pPr>
    </w:p>
    <w:p w:rsidR="002D5418" w:rsidRDefault="002D5418" w:rsidP="002D5418">
      <w:pPr>
        <w:pStyle w:val="Default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Оприлюднити план діяльності з  підготовки проектів регуляторних актів </w:t>
      </w:r>
      <w:r>
        <w:rPr>
          <w:bCs/>
          <w:sz w:val="28"/>
          <w:szCs w:val="28"/>
          <w:lang w:val="uk-UA"/>
        </w:rPr>
        <w:t>Млинівської селищної ради</w:t>
      </w:r>
      <w:r>
        <w:rPr>
          <w:sz w:val="28"/>
          <w:szCs w:val="28"/>
          <w:lang w:val="uk-UA"/>
        </w:rPr>
        <w:t xml:space="preserve"> на 202</w:t>
      </w:r>
      <w:r w:rsidR="0094397F">
        <w:rPr>
          <w:sz w:val="28"/>
          <w:szCs w:val="28"/>
          <w:lang w:val="uk-UA"/>
        </w:rPr>
        <w:t xml:space="preserve">7 </w:t>
      </w:r>
      <w:r>
        <w:rPr>
          <w:sz w:val="28"/>
          <w:szCs w:val="28"/>
          <w:lang w:val="uk-UA"/>
        </w:rPr>
        <w:t xml:space="preserve">рік </w:t>
      </w:r>
      <w:r w:rsidR="005D0AA9">
        <w:rPr>
          <w:sz w:val="28"/>
          <w:szCs w:val="28"/>
          <w:lang w:val="uk-UA"/>
        </w:rPr>
        <w:t xml:space="preserve">відповідно до статті 14 Закону </w:t>
      </w:r>
      <w:r w:rsidRPr="00121F1F">
        <w:rPr>
          <w:sz w:val="28"/>
          <w:szCs w:val="28"/>
          <w:lang w:val="uk-UA"/>
        </w:rPr>
        <w:t>на офіційному сайті</w:t>
      </w:r>
      <w:r>
        <w:rPr>
          <w:sz w:val="28"/>
          <w:szCs w:val="28"/>
          <w:lang w:val="uk-UA"/>
        </w:rPr>
        <w:t xml:space="preserve"> Млинівської</w:t>
      </w:r>
      <w:r w:rsidRPr="00121F1F">
        <w:rPr>
          <w:sz w:val="28"/>
          <w:szCs w:val="28"/>
          <w:lang w:val="uk-UA"/>
        </w:rPr>
        <w:t xml:space="preserve"> селищної ради </w:t>
      </w:r>
      <w:r>
        <w:rPr>
          <w:sz w:val="28"/>
          <w:szCs w:val="28"/>
          <w:lang w:val="uk-UA"/>
        </w:rPr>
        <w:t>у розділі «Рішення сесі</w:t>
      </w:r>
      <w:r w:rsidR="00695267">
        <w:rPr>
          <w:sz w:val="28"/>
          <w:szCs w:val="28"/>
          <w:lang w:val="uk-UA"/>
        </w:rPr>
        <w:t>й</w:t>
      </w:r>
      <w:r>
        <w:rPr>
          <w:sz w:val="28"/>
          <w:szCs w:val="28"/>
          <w:lang w:val="uk-UA"/>
        </w:rPr>
        <w:t xml:space="preserve"> селищної ради» та «Регуляторна діяльність</w:t>
      </w:r>
      <w:r w:rsidR="007838A5">
        <w:rPr>
          <w:sz w:val="28"/>
          <w:szCs w:val="28"/>
          <w:lang w:val="uk-UA"/>
        </w:rPr>
        <w:t>»</w:t>
      </w:r>
      <w:r w:rsidR="00D62BAF">
        <w:rPr>
          <w:sz w:val="28"/>
          <w:szCs w:val="28"/>
          <w:lang w:val="uk-UA"/>
        </w:rPr>
        <w:t xml:space="preserve"> </w:t>
      </w:r>
      <w:hyperlink r:id="rId7" w:history="1">
        <w:r w:rsidR="00D62BAF" w:rsidRPr="007620A8">
          <w:rPr>
            <w:rStyle w:val="aa"/>
            <w:szCs w:val="28"/>
          </w:rPr>
          <w:t>h</w:t>
        </w:r>
        <w:r w:rsidR="00D62BAF" w:rsidRPr="00D62BAF">
          <w:rPr>
            <w:rStyle w:val="aa"/>
            <w:sz w:val="28"/>
            <w:szCs w:val="28"/>
          </w:rPr>
          <w:t>ttps</w:t>
        </w:r>
        <w:r w:rsidR="00D62BAF" w:rsidRPr="00D62BAF">
          <w:rPr>
            <w:rStyle w:val="aa"/>
            <w:sz w:val="28"/>
            <w:szCs w:val="28"/>
            <w:lang w:val="uk-UA"/>
          </w:rPr>
          <w:t>://</w:t>
        </w:r>
        <w:r w:rsidR="00D62BAF" w:rsidRPr="00D62BAF">
          <w:rPr>
            <w:rStyle w:val="aa"/>
            <w:sz w:val="28"/>
            <w:szCs w:val="28"/>
          </w:rPr>
          <w:t>mlunivrada</w:t>
        </w:r>
        <w:r w:rsidR="00D62BAF" w:rsidRPr="00D62BAF">
          <w:rPr>
            <w:rStyle w:val="aa"/>
            <w:sz w:val="28"/>
            <w:szCs w:val="28"/>
            <w:lang w:val="uk-UA"/>
          </w:rPr>
          <w:t>.</w:t>
        </w:r>
        <w:r w:rsidR="00D62BAF" w:rsidRPr="00D62BAF">
          <w:rPr>
            <w:rStyle w:val="aa"/>
            <w:sz w:val="28"/>
            <w:szCs w:val="28"/>
          </w:rPr>
          <w:t>rv</w:t>
        </w:r>
        <w:r w:rsidR="00D62BAF" w:rsidRPr="00D62BAF">
          <w:rPr>
            <w:rStyle w:val="aa"/>
            <w:sz w:val="28"/>
            <w:szCs w:val="28"/>
            <w:lang w:val="uk-UA"/>
          </w:rPr>
          <w:t>.</w:t>
        </w:r>
        <w:r w:rsidR="00D62BAF" w:rsidRPr="00D62BAF">
          <w:rPr>
            <w:rStyle w:val="aa"/>
            <w:sz w:val="28"/>
            <w:szCs w:val="28"/>
          </w:rPr>
          <w:t>gov</w:t>
        </w:r>
        <w:r w:rsidR="00D62BAF" w:rsidRPr="00D62BAF">
          <w:rPr>
            <w:rStyle w:val="aa"/>
            <w:sz w:val="28"/>
            <w:szCs w:val="28"/>
            <w:lang w:val="uk-UA"/>
          </w:rPr>
          <w:t>.</w:t>
        </w:r>
        <w:r w:rsidR="00D62BAF" w:rsidRPr="00D62BAF">
          <w:rPr>
            <w:rStyle w:val="aa"/>
            <w:sz w:val="28"/>
            <w:szCs w:val="28"/>
          </w:rPr>
          <w:t>ua</w:t>
        </w:r>
      </w:hyperlink>
      <w:r>
        <w:rPr>
          <w:lang w:val="uk-UA"/>
        </w:rPr>
        <w:t>,</w:t>
      </w:r>
      <w:r w:rsidRPr="00121F1F">
        <w:rPr>
          <w:sz w:val="28"/>
          <w:szCs w:val="28"/>
          <w:lang w:val="uk-UA"/>
        </w:rPr>
        <w:t xml:space="preserve"> або в інший можливий спосіб</w:t>
      </w:r>
      <w:r w:rsidR="00CD2390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</w:p>
    <w:p w:rsidR="002D5418" w:rsidRDefault="002D5418" w:rsidP="002D5418">
      <w:pPr>
        <w:pStyle w:val="Default"/>
        <w:spacing w:line="276" w:lineRule="auto"/>
        <w:ind w:firstLine="708"/>
        <w:jc w:val="both"/>
        <w:rPr>
          <w:sz w:val="28"/>
          <w:szCs w:val="28"/>
          <w:lang w:val="uk-UA"/>
        </w:rPr>
      </w:pPr>
    </w:p>
    <w:p w:rsidR="007838A5" w:rsidRDefault="002D5418" w:rsidP="002D5418">
      <w:pPr>
        <w:pStyle w:val="ac"/>
        <w:tabs>
          <w:tab w:val="left" w:pos="1125"/>
          <w:tab w:val="left" w:pos="1560"/>
          <w:tab w:val="left" w:pos="1843"/>
        </w:tabs>
        <w:ind w:right="-1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         </w:t>
      </w:r>
    </w:p>
    <w:p w:rsidR="00F324CB" w:rsidRPr="00ED5980" w:rsidRDefault="007838A5" w:rsidP="002D5418">
      <w:pPr>
        <w:pStyle w:val="ac"/>
        <w:tabs>
          <w:tab w:val="left" w:pos="1125"/>
          <w:tab w:val="left" w:pos="1560"/>
          <w:tab w:val="left" w:pos="1843"/>
        </w:tabs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 xml:space="preserve">          </w:t>
      </w:r>
    </w:p>
    <w:p w:rsidR="002D5418" w:rsidRPr="00C3632E" w:rsidRDefault="002D5418" w:rsidP="002D5418">
      <w:pPr>
        <w:jc w:val="both"/>
        <w:rPr>
          <w:noProof/>
          <w:sz w:val="28"/>
          <w:szCs w:val="28"/>
          <w:lang w:val="uk-UA"/>
        </w:rPr>
      </w:pPr>
      <w:r w:rsidRPr="00C3632E">
        <w:rPr>
          <w:noProof/>
          <w:sz w:val="28"/>
          <w:szCs w:val="28"/>
          <w:lang w:val="uk-UA"/>
        </w:rPr>
        <w:tab/>
      </w:r>
      <w:r w:rsidR="00695267">
        <w:rPr>
          <w:noProof/>
          <w:sz w:val="28"/>
          <w:szCs w:val="28"/>
          <w:lang w:val="uk-UA"/>
        </w:rPr>
        <w:t>3</w:t>
      </w:r>
      <w:r w:rsidRPr="00C3632E">
        <w:rPr>
          <w:noProof/>
          <w:sz w:val="28"/>
          <w:szCs w:val="28"/>
        </w:rPr>
        <w:t>. Рішення набирає чинн</w:t>
      </w:r>
      <w:r w:rsidR="00695267">
        <w:rPr>
          <w:noProof/>
          <w:sz w:val="28"/>
          <w:szCs w:val="28"/>
          <w:lang w:val="uk-UA"/>
        </w:rPr>
        <w:t>о</w:t>
      </w:r>
      <w:r>
        <w:rPr>
          <w:noProof/>
          <w:sz w:val="28"/>
          <w:szCs w:val="28"/>
          <w:lang w:val="uk-UA"/>
        </w:rPr>
        <w:t>ст</w:t>
      </w:r>
      <w:r w:rsidR="00695267">
        <w:rPr>
          <w:noProof/>
          <w:sz w:val="28"/>
          <w:szCs w:val="28"/>
          <w:lang w:val="uk-UA"/>
        </w:rPr>
        <w:t>і</w:t>
      </w:r>
      <w:r w:rsidRPr="00C3632E">
        <w:rPr>
          <w:noProof/>
          <w:sz w:val="28"/>
          <w:szCs w:val="28"/>
        </w:rPr>
        <w:t xml:space="preserve"> з </w:t>
      </w:r>
      <w:r w:rsidRPr="00C3632E">
        <w:rPr>
          <w:noProof/>
          <w:sz w:val="28"/>
          <w:szCs w:val="28"/>
          <w:lang w:val="uk-UA"/>
        </w:rPr>
        <w:t>01 січня 202</w:t>
      </w:r>
      <w:r w:rsidR="0094397F">
        <w:rPr>
          <w:noProof/>
          <w:sz w:val="28"/>
          <w:szCs w:val="28"/>
          <w:lang w:val="uk-UA"/>
        </w:rPr>
        <w:t>7</w:t>
      </w:r>
      <w:r>
        <w:rPr>
          <w:noProof/>
          <w:sz w:val="28"/>
          <w:szCs w:val="28"/>
          <w:lang w:val="uk-UA"/>
        </w:rPr>
        <w:t xml:space="preserve"> </w:t>
      </w:r>
      <w:r w:rsidRPr="00C3632E">
        <w:rPr>
          <w:noProof/>
          <w:sz w:val="28"/>
          <w:szCs w:val="28"/>
          <w:lang w:val="uk-UA"/>
        </w:rPr>
        <w:t xml:space="preserve"> року.</w:t>
      </w:r>
    </w:p>
    <w:p w:rsidR="002D5418" w:rsidRPr="00C3632E" w:rsidRDefault="002D5418" w:rsidP="002D5418">
      <w:pPr>
        <w:jc w:val="center"/>
        <w:rPr>
          <w:noProof/>
          <w:sz w:val="28"/>
          <w:szCs w:val="28"/>
          <w:lang w:val="uk-UA"/>
        </w:rPr>
      </w:pPr>
    </w:p>
    <w:p w:rsidR="002D5418" w:rsidRPr="00C3632E" w:rsidRDefault="002D5418" w:rsidP="002D5418">
      <w:pPr>
        <w:jc w:val="both"/>
        <w:rPr>
          <w:noProof/>
          <w:sz w:val="28"/>
          <w:szCs w:val="28"/>
          <w:lang w:val="uk-UA"/>
        </w:rPr>
      </w:pPr>
      <w:r w:rsidRPr="00C3632E">
        <w:rPr>
          <w:noProof/>
          <w:sz w:val="28"/>
          <w:szCs w:val="28"/>
          <w:lang w:val="uk-UA"/>
        </w:rPr>
        <w:tab/>
      </w:r>
      <w:r w:rsidR="00695267">
        <w:rPr>
          <w:noProof/>
          <w:sz w:val="28"/>
          <w:szCs w:val="28"/>
          <w:lang w:val="uk-UA"/>
        </w:rPr>
        <w:t>4</w:t>
      </w:r>
      <w:r w:rsidRPr="00C3632E">
        <w:rPr>
          <w:noProof/>
          <w:sz w:val="28"/>
          <w:szCs w:val="28"/>
          <w:lang w:val="uk-UA"/>
        </w:rPr>
        <w:t xml:space="preserve">. Контроль за виконанням рішення покласти на </w:t>
      </w:r>
      <w:r>
        <w:rPr>
          <w:sz w:val="28"/>
          <w:szCs w:val="28"/>
          <w:shd w:val="clear" w:color="auto" w:fill="FFFFFF"/>
          <w:lang w:val="uk-UA"/>
        </w:rPr>
        <w:t>п</w:t>
      </w:r>
      <w:r w:rsidRPr="003637C1">
        <w:rPr>
          <w:sz w:val="28"/>
          <w:szCs w:val="28"/>
          <w:shd w:val="clear" w:color="auto" w:fill="FFFFFF"/>
          <w:lang w:val="uk-UA"/>
        </w:rPr>
        <w:t>остійн</w:t>
      </w:r>
      <w:r>
        <w:rPr>
          <w:sz w:val="28"/>
          <w:szCs w:val="28"/>
          <w:shd w:val="clear" w:color="auto" w:fill="FFFFFF"/>
          <w:lang w:val="uk-UA"/>
        </w:rPr>
        <w:t>у</w:t>
      </w:r>
      <w:r w:rsidRPr="003637C1">
        <w:rPr>
          <w:sz w:val="28"/>
          <w:szCs w:val="28"/>
          <w:shd w:val="clear" w:color="auto" w:fill="FFFFFF"/>
          <w:lang w:val="uk-UA"/>
        </w:rPr>
        <w:t xml:space="preserve"> </w:t>
      </w:r>
      <w:r w:rsidRPr="003637C1">
        <w:rPr>
          <w:sz w:val="28"/>
          <w:szCs w:val="28"/>
          <w:lang w:val="uk-UA"/>
        </w:rPr>
        <w:t>к</w:t>
      </w:r>
      <w:r w:rsidRPr="00973BCE">
        <w:rPr>
          <w:sz w:val="28"/>
          <w:szCs w:val="28"/>
          <w:lang w:val="uk-UA"/>
        </w:rPr>
        <w:t>омісі</w:t>
      </w:r>
      <w:r>
        <w:rPr>
          <w:sz w:val="28"/>
          <w:szCs w:val="28"/>
          <w:lang w:val="uk-UA"/>
        </w:rPr>
        <w:t>ю</w:t>
      </w:r>
      <w:r w:rsidRPr="00973BCE">
        <w:rPr>
          <w:sz w:val="28"/>
          <w:szCs w:val="28"/>
          <w:lang w:val="uk-UA"/>
        </w:rPr>
        <w:t xml:space="preserve"> з питань планування, фінансів, бюджету та соціально-економічного розвитку</w:t>
      </w:r>
      <w:r w:rsidRPr="00C3632E">
        <w:rPr>
          <w:sz w:val="28"/>
          <w:szCs w:val="28"/>
          <w:lang w:val="uk-UA"/>
        </w:rPr>
        <w:t>.</w:t>
      </w:r>
    </w:p>
    <w:p w:rsidR="002D5418" w:rsidRDefault="002D5418" w:rsidP="002D5418">
      <w:pPr>
        <w:pStyle w:val="Default"/>
        <w:ind w:firstLine="708"/>
        <w:jc w:val="both"/>
        <w:rPr>
          <w:sz w:val="28"/>
          <w:szCs w:val="28"/>
          <w:lang w:val="uk-UA"/>
        </w:rPr>
      </w:pPr>
    </w:p>
    <w:p w:rsidR="002D5418" w:rsidRDefault="002D5418" w:rsidP="002D5418">
      <w:pPr>
        <w:pStyle w:val="Default"/>
        <w:ind w:firstLine="708"/>
        <w:jc w:val="both"/>
        <w:rPr>
          <w:sz w:val="28"/>
          <w:szCs w:val="28"/>
          <w:lang w:val="uk-UA"/>
        </w:rPr>
      </w:pPr>
    </w:p>
    <w:p w:rsidR="002D5418" w:rsidRDefault="002D5418" w:rsidP="002D5418">
      <w:pPr>
        <w:pStyle w:val="Default"/>
        <w:ind w:left="709"/>
        <w:jc w:val="both"/>
        <w:rPr>
          <w:sz w:val="28"/>
          <w:szCs w:val="28"/>
          <w:lang w:val="uk-UA"/>
        </w:rPr>
      </w:pPr>
    </w:p>
    <w:p w:rsidR="0094397F" w:rsidRDefault="0094397F" w:rsidP="002D5418">
      <w:pPr>
        <w:pStyle w:val="Default"/>
        <w:jc w:val="both"/>
        <w:rPr>
          <w:sz w:val="28"/>
          <w:szCs w:val="28"/>
          <w:lang w:val="uk-UA"/>
        </w:rPr>
      </w:pPr>
      <w:bookmarkStart w:id="0" w:name="_Hlk237860180"/>
      <w:r>
        <w:rPr>
          <w:sz w:val="28"/>
          <w:szCs w:val="28"/>
          <w:lang w:val="uk-UA"/>
        </w:rPr>
        <w:t>Головуючий на пленарному</w:t>
      </w:r>
    </w:p>
    <w:p w:rsidR="002D5418" w:rsidRDefault="0094397F" w:rsidP="002D5418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засіданні ради</w:t>
      </w:r>
      <w:r w:rsidR="002D5418">
        <w:rPr>
          <w:sz w:val="28"/>
          <w:szCs w:val="28"/>
        </w:rPr>
        <w:t xml:space="preserve">                                                              </w:t>
      </w:r>
      <w:r w:rsidR="002D541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</w:t>
      </w:r>
      <w:r w:rsidR="002D5418">
        <w:rPr>
          <w:sz w:val="28"/>
          <w:szCs w:val="28"/>
          <w:lang w:val="uk-UA"/>
        </w:rPr>
        <w:t xml:space="preserve"> </w:t>
      </w:r>
      <w:r w:rsidR="008B43DB">
        <w:rPr>
          <w:sz w:val="28"/>
          <w:szCs w:val="28"/>
          <w:lang w:val="uk-UA"/>
        </w:rPr>
        <w:t xml:space="preserve">       </w:t>
      </w:r>
      <w:r>
        <w:rPr>
          <w:sz w:val="28"/>
          <w:szCs w:val="28"/>
          <w:lang w:val="uk-UA"/>
        </w:rPr>
        <w:t>Оксана КИЛЮШИК</w:t>
      </w:r>
      <w:r w:rsidR="002D5418">
        <w:rPr>
          <w:sz w:val="28"/>
          <w:szCs w:val="28"/>
        </w:rPr>
        <w:t xml:space="preserve">    </w:t>
      </w:r>
    </w:p>
    <w:bookmarkEnd w:id="0"/>
    <w:p w:rsidR="002D5418" w:rsidRDefault="002D5418" w:rsidP="002D5418">
      <w:pPr>
        <w:pStyle w:val="Default"/>
        <w:jc w:val="both"/>
        <w:rPr>
          <w:sz w:val="28"/>
          <w:szCs w:val="28"/>
        </w:rPr>
      </w:pPr>
    </w:p>
    <w:p w:rsidR="002D5418" w:rsidRDefault="002D5418" w:rsidP="002D5418">
      <w:pPr>
        <w:pStyle w:val="Default"/>
        <w:jc w:val="both"/>
        <w:rPr>
          <w:sz w:val="28"/>
          <w:szCs w:val="28"/>
        </w:rPr>
      </w:pPr>
    </w:p>
    <w:p w:rsidR="00EA6E75" w:rsidRPr="008E798B" w:rsidRDefault="00EA6E75" w:rsidP="00EA6E75">
      <w:pPr>
        <w:pStyle w:val="a3"/>
        <w:spacing w:line="240" w:lineRule="auto"/>
      </w:pPr>
    </w:p>
    <w:p w:rsidR="00EA6E75" w:rsidRPr="008E798B" w:rsidRDefault="00EA6E75" w:rsidP="00EA6E75">
      <w:pPr>
        <w:pStyle w:val="a3"/>
        <w:spacing w:line="240" w:lineRule="auto"/>
      </w:pPr>
    </w:p>
    <w:p w:rsidR="00EA6E75" w:rsidRPr="008E798B" w:rsidRDefault="00EA6E75" w:rsidP="00EA6E75">
      <w:pPr>
        <w:pStyle w:val="a3"/>
        <w:spacing w:line="240" w:lineRule="auto"/>
      </w:pPr>
    </w:p>
    <w:p w:rsidR="00EA6E75" w:rsidRPr="008E798B" w:rsidRDefault="00EA6E75" w:rsidP="00EA6E75">
      <w:pPr>
        <w:pStyle w:val="a3"/>
        <w:spacing w:line="240" w:lineRule="auto"/>
      </w:pPr>
    </w:p>
    <w:p w:rsidR="00EA6E75" w:rsidRPr="008E798B" w:rsidRDefault="00EA6E75" w:rsidP="00EA6E75">
      <w:pPr>
        <w:pStyle w:val="a3"/>
        <w:spacing w:line="240" w:lineRule="auto"/>
      </w:pPr>
    </w:p>
    <w:p w:rsidR="00EA6E75" w:rsidRPr="008E798B" w:rsidRDefault="00EA6E75" w:rsidP="00EA6E75">
      <w:pPr>
        <w:pStyle w:val="a3"/>
        <w:spacing w:line="240" w:lineRule="auto"/>
      </w:pPr>
    </w:p>
    <w:p w:rsidR="00EA6E75" w:rsidRPr="008E798B" w:rsidRDefault="00EA6E75" w:rsidP="00EA6E75">
      <w:pPr>
        <w:pStyle w:val="a3"/>
        <w:spacing w:line="240" w:lineRule="auto"/>
      </w:pPr>
    </w:p>
    <w:p w:rsidR="00EA6E75" w:rsidRPr="008E798B" w:rsidRDefault="00EA6E75" w:rsidP="00EA6E75">
      <w:pPr>
        <w:pStyle w:val="a3"/>
        <w:spacing w:line="240" w:lineRule="auto"/>
      </w:pPr>
    </w:p>
    <w:p w:rsidR="00EA6E75" w:rsidRPr="008E798B" w:rsidRDefault="00EA6E75" w:rsidP="00EA6E75">
      <w:pPr>
        <w:pStyle w:val="a3"/>
        <w:spacing w:line="240" w:lineRule="auto"/>
      </w:pPr>
    </w:p>
    <w:p w:rsidR="00EA6E75" w:rsidRPr="008E798B" w:rsidRDefault="00EA6E75" w:rsidP="00EA6E75">
      <w:pPr>
        <w:pStyle w:val="a3"/>
        <w:spacing w:line="240" w:lineRule="auto"/>
      </w:pPr>
    </w:p>
    <w:p w:rsidR="00EA6E75" w:rsidRPr="008E798B" w:rsidRDefault="00EA6E75" w:rsidP="00EA6E75">
      <w:pPr>
        <w:pStyle w:val="a3"/>
        <w:spacing w:line="240" w:lineRule="auto"/>
      </w:pPr>
    </w:p>
    <w:p w:rsidR="00EA6E75" w:rsidRPr="008E798B" w:rsidRDefault="00EA6E75" w:rsidP="00EA6E75">
      <w:pPr>
        <w:pStyle w:val="a3"/>
        <w:spacing w:line="240" w:lineRule="auto"/>
      </w:pPr>
    </w:p>
    <w:p w:rsidR="00EA6E75" w:rsidRDefault="00EA6E75" w:rsidP="00EA6E75">
      <w:pPr>
        <w:pStyle w:val="a3"/>
        <w:spacing w:line="240" w:lineRule="auto"/>
      </w:pPr>
    </w:p>
    <w:p w:rsidR="006B1E7B" w:rsidRPr="008E798B" w:rsidRDefault="006B1E7B" w:rsidP="00EA6E75">
      <w:pPr>
        <w:pStyle w:val="a3"/>
        <w:spacing w:line="240" w:lineRule="auto"/>
      </w:pPr>
    </w:p>
    <w:p w:rsidR="004B6FBB" w:rsidRDefault="004B6FBB" w:rsidP="005634CF">
      <w:pPr>
        <w:pStyle w:val="a3"/>
        <w:spacing w:line="240" w:lineRule="auto"/>
        <w:ind w:left="7788" w:firstLine="672"/>
      </w:pPr>
    </w:p>
    <w:p w:rsidR="004B6FBB" w:rsidRDefault="004B6FBB" w:rsidP="004B6FBB">
      <w:pPr>
        <w:pStyle w:val="a3"/>
        <w:spacing w:line="240" w:lineRule="auto"/>
        <w:ind w:left="7788" w:firstLine="132"/>
      </w:pPr>
    </w:p>
    <w:sectPr w:rsidR="004B6FBB" w:rsidSect="00093174">
      <w:headerReference w:type="even" r:id="rId8"/>
      <w:headerReference w:type="default" r:id="rId9"/>
      <w:pgSz w:w="11907" w:h="16840" w:code="9"/>
      <w:pgMar w:top="1134" w:right="567" w:bottom="1134" w:left="1701" w:header="720" w:footer="720" w:gutter="0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0C90" w:rsidRDefault="00540C90">
      <w:r>
        <w:separator/>
      </w:r>
    </w:p>
  </w:endnote>
  <w:endnote w:type="continuationSeparator" w:id="0">
    <w:p w:rsidR="00540C90" w:rsidRDefault="00540C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UkrainianTimesET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cademy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0C90" w:rsidRDefault="00540C90">
      <w:r>
        <w:separator/>
      </w:r>
    </w:p>
  </w:footnote>
  <w:footnote w:type="continuationSeparator" w:id="0">
    <w:p w:rsidR="00540C90" w:rsidRDefault="00540C9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3482" w:rsidRDefault="00F83482" w:rsidP="00EA6E75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F83482" w:rsidRDefault="00F83482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38A5" w:rsidRDefault="007838A5">
    <w:pPr>
      <w:pStyle w:val="a6"/>
      <w:jc w:val="center"/>
    </w:pPr>
    <w:fldSimple w:instr=" PAGE   \* MERGEFORMAT ">
      <w:r w:rsidR="00842F1F">
        <w:rPr>
          <w:noProof/>
        </w:rPr>
        <w:t>2</w:t>
      </w:r>
    </w:fldSimple>
  </w:p>
  <w:p w:rsidR="00F83482" w:rsidRDefault="00F83482" w:rsidP="00DA4699">
    <w:pPr>
      <w:pStyle w:val="a6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A6E75"/>
    <w:rsid w:val="00003545"/>
    <w:rsid w:val="000315AB"/>
    <w:rsid w:val="0003705B"/>
    <w:rsid w:val="00043217"/>
    <w:rsid w:val="00045015"/>
    <w:rsid w:val="00052E3F"/>
    <w:rsid w:val="00057277"/>
    <w:rsid w:val="000823F8"/>
    <w:rsid w:val="00093174"/>
    <w:rsid w:val="000D6956"/>
    <w:rsid w:val="000F273B"/>
    <w:rsid w:val="001443DB"/>
    <w:rsid w:val="0022331E"/>
    <w:rsid w:val="00224089"/>
    <w:rsid w:val="0023459B"/>
    <w:rsid w:val="00236907"/>
    <w:rsid w:val="00253B9E"/>
    <w:rsid w:val="00270E4F"/>
    <w:rsid w:val="00282E94"/>
    <w:rsid w:val="00284E78"/>
    <w:rsid w:val="00293E39"/>
    <w:rsid w:val="002C2557"/>
    <w:rsid w:val="002D2832"/>
    <w:rsid w:val="002D5418"/>
    <w:rsid w:val="002F16F0"/>
    <w:rsid w:val="00324E7B"/>
    <w:rsid w:val="00330BC2"/>
    <w:rsid w:val="00336499"/>
    <w:rsid w:val="00337141"/>
    <w:rsid w:val="00364725"/>
    <w:rsid w:val="00385A72"/>
    <w:rsid w:val="00393296"/>
    <w:rsid w:val="00395A4E"/>
    <w:rsid w:val="003A390D"/>
    <w:rsid w:val="003A507B"/>
    <w:rsid w:val="003E28AA"/>
    <w:rsid w:val="003E57A5"/>
    <w:rsid w:val="00403867"/>
    <w:rsid w:val="00424AB7"/>
    <w:rsid w:val="00444937"/>
    <w:rsid w:val="004511A4"/>
    <w:rsid w:val="0045288B"/>
    <w:rsid w:val="004A04FD"/>
    <w:rsid w:val="004A7B61"/>
    <w:rsid w:val="004B6FBB"/>
    <w:rsid w:val="004D093A"/>
    <w:rsid w:val="00540C90"/>
    <w:rsid w:val="00545CBD"/>
    <w:rsid w:val="005559FF"/>
    <w:rsid w:val="005634CF"/>
    <w:rsid w:val="00586AB3"/>
    <w:rsid w:val="00587818"/>
    <w:rsid w:val="00595F30"/>
    <w:rsid w:val="005A69CB"/>
    <w:rsid w:val="005D0AA9"/>
    <w:rsid w:val="005D69B3"/>
    <w:rsid w:val="005E4961"/>
    <w:rsid w:val="0064324C"/>
    <w:rsid w:val="00646A13"/>
    <w:rsid w:val="00661CF3"/>
    <w:rsid w:val="006659E6"/>
    <w:rsid w:val="006711C1"/>
    <w:rsid w:val="0068674B"/>
    <w:rsid w:val="00695267"/>
    <w:rsid w:val="006A7D9E"/>
    <w:rsid w:val="006B1E7B"/>
    <w:rsid w:val="00704A14"/>
    <w:rsid w:val="00741F3D"/>
    <w:rsid w:val="00744C1A"/>
    <w:rsid w:val="00744EDF"/>
    <w:rsid w:val="007451FC"/>
    <w:rsid w:val="00747AC6"/>
    <w:rsid w:val="007500BC"/>
    <w:rsid w:val="007610FA"/>
    <w:rsid w:val="00773114"/>
    <w:rsid w:val="00780DEB"/>
    <w:rsid w:val="007838A5"/>
    <w:rsid w:val="00785548"/>
    <w:rsid w:val="007A1DD6"/>
    <w:rsid w:val="00817498"/>
    <w:rsid w:val="00842F1F"/>
    <w:rsid w:val="00845BBB"/>
    <w:rsid w:val="00860F99"/>
    <w:rsid w:val="00872590"/>
    <w:rsid w:val="00874912"/>
    <w:rsid w:val="00884E5C"/>
    <w:rsid w:val="008878E9"/>
    <w:rsid w:val="0089320B"/>
    <w:rsid w:val="008A6880"/>
    <w:rsid w:val="008B43DB"/>
    <w:rsid w:val="008B76F2"/>
    <w:rsid w:val="008F7DDF"/>
    <w:rsid w:val="0090156A"/>
    <w:rsid w:val="00904F1C"/>
    <w:rsid w:val="009214F3"/>
    <w:rsid w:val="009373DF"/>
    <w:rsid w:val="0094397F"/>
    <w:rsid w:val="009A15CE"/>
    <w:rsid w:val="009A1B13"/>
    <w:rsid w:val="009B02D8"/>
    <w:rsid w:val="009B7A71"/>
    <w:rsid w:val="009C67CD"/>
    <w:rsid w:val="00A004E1"/>
    <w:rsid w:val="00A010DD"/>
    <w:rsid w:val="00A6677D"/>
    <w:rsid w:val="00A91B47"/>
    <w:rsid w:val="00AC3B54"/>
    <w:rsid w:val="00AC531F"/>
    <w:rsid w:val="00AE7458"/>
    <w:rsid w:val="00AF3225"/>
    <w:rsid w:val="00B06CE7"/>
    <w:rsid w:val="00B26A35"/>
    <w:rsid w:val="00B332C0"/>
    <w:rsid w:val="00B35B7F"/>
    <w:rsid w:val="00B51FF2"/>
    <w:rsid w:val="00B63948"/>
    <w:rsid w:val="00B82BDF"/>
    <w:rsid w:val="00B92049"/>
    <w:rsid w:val="00B92895"/>
    <w:rsid w:val="00B95203"/>
    <w:rsid w:val="00BB3C4A"/>
    <w:rsid w:val="00BB760F"/>
    <w:rsid w:val="00BD3B00"/>
    <w:rsid w:val="00BE1238"/>
    <w:rsid w:val="00C25275"/>
    <w:rsid w:val="00C27AE3"/>
    <w:rsid w:val="00C32B9B"/>
    <w:rsid w:val="00C406FD"/>
    <w:rsid w:val="00C41647"/>
    <w:rsid w:val="00C44487"/>
    <w:rsid w:val="00C556C5"/>
    <w:rsid w:val="00C57A7A"/>
    <w:rsid w:val="00C96DDF"/>
    <w:rsid w:val="00CB1656"/>
    <w:rsid w:val="00CD1A8D"/>
    <w:rsid w:val="00CD2390"/>
    <w:rsid w:val="00CF2F3F"/>
    <w:rsid w:val="00D46978"/>
    <w:rsid w:val="00D50483"/>
    <w:rsid w:val="00D62BAF"/>
    <w:rsid w:val="00D91F66"/>
    <w:rsid w:val="00DA4699"/>
    <w:rsid w:val="00DB05B7"/>
    <w:rsid w:val="00DC7F8E"/>
    <w:rsid w:val="00DF24BC"/>
    <w:rsid w:val="00E0366B"/>
    <w:rsid w:val="00E046B3"/>
    <w:rsid w:val="00E1035E"/>
    <w:rsid w:val="00E11C80"/>
    <w:rsid w:val="00E17B93"/>
    <w:rsid w:val="00E30FED"/>
    <w:rsid w:val="00E32BE8"/>
    <w:rsid w:val="00E43D11"/>
    <w:rsid w:val="00E4590B"/>
    <w:rsid w:val="00E510CB"/>
    <w:rsid w:val="00E660A6"/>
    <w:rsid w:val="00E73908"/>
    <w:rsid w:val="00E842E7"/>
    <w:rsid w:val="00E9135E"/>
    <w:rsid w:val="00EA6E75"/>
    <w:rsid w:val="00EB1668"/>
    <w:rsid w:val="00EB3C6D"/>
    <w:rsid w:val="00EC2403"/>
    <w:rsid w:val="00EC3E8F"/>
    <w:rsid w:val="00ED1859"/>
    <w:rsid w:val="00EE61D2"/>
    <w:rsid w:val="00EF50A2"/>
    <w:rsid w:val="00F011FD"/>
    <w:rsid w:val="00F16FCA"/>
    <w:rsid w:val="00F201BE"/>
    <w:rsid w:val="00F300DB"/>
    <w:rsid w:val="00F324CB"/>
    <w:rsid w:val="00F32CA2"/>
    <w:rsid w:val="00F635BD"/>
    <w:rsid w:val="00F83482"/>
    <w:rsid w:val="00FD1299"/>
    <w:rsid w:val="00FF40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6E75"/>
    <w:rPr>
      <w:sz w:val="24"/>
      <w:szCs w:val="24"/>
    </w:rPr>
  </w:style>
  <w:style w:type="paragraph" w:styleId="4">
    <w:name w:val="heading 4"/>
    <w:basedOn w:val="a"/>
    <w:next w:val="a"/>
    <w:qFormat/>
    <w:rsid w:val="00EA6E75"/>
    <w:pPr>
      <w:keepNext/>
      <w:jc w:val="center"/>
      <w:outlineLvl w:val="3"/>
    </w:pPr>
    <w:rPr>
      <w:b/>
      <w:bCs/>
      <w:sz w:val="28"/>
      <w:szCs w:val="28"/>
      <w:lang w:val="uk-UA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rsid w:val="00EA6E75"/>
    <w:pPr>
      <w:spacing w:line="187" w:lineRule="auto"/>
      <w:jc w:val="both"/>
    </w:pPr>
    <w:rPr>
      <w:sz w:val="28"/>
      <w:szCs w:val="28"/>
      <w:lang w:val="uk-UA"/>
    </w:rPr>
  </w:style>
  <w:style w:type="paragraph" w:styleId="a4">
    <w:name w:val="caption"/>
    <w:basedOn w:val="a"/>
    <w:next w:val="a"/>
    <w:qFormat/>
    <w:rsid w:val="00EA6E75"/>
    <w:pPr>
      <w:tabs>
        <w:tab w:val="left" w:pos="5315"/>
      </w:tabs>
      <w:spacing w:line="360" w:lineRule="auto"/>
      <w:jc w:val="center"/>
    </w:pPr>
    <w:rPr>
      <w:rFonts w:ascii="UkrainianTimesET" w:hAnsi="UkrainianTimesET" w:cs="UkrainianTimesET"/>
      <w:b/>
      <w:bCs/>
      <w:lang w:val="uk-UA"/>
    </w:rPr>
  </w:style>
  <w:style w:type="table" w:styleId="a5">
    <w:name w:val="Table Grid"/>
    <w:basedOn w:val="a1"/>
    <w:rsid w:val="00EA6E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rsid w:val="00EA6E75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EA6E75"/>
  </w:style>
  <w:style w:type="paragraph" w:styleId="a9">
    <w:name w:val="footer"/>
    <w:basedOn w:val="a"/>
    <w:rsid w:val="00DA4699"/>
    <w:pPr>
      <w:tabs>
        <w:tab w:val="center" w:pos="4677"/>
        <w:tab w:val="right" w:pos="9355"/>
      </w:tabs>
    </w:pPr>
  </w:style>
  <w:style w:type="character" w:styleId="aa">
    <w:name w:val="Hyperlink"/>
    <w:rsid w:val="00BE1238"/>
    <w:rPr>
      <w:color w:val="0000FF"/>
      <w:u w:val="single"/>
    </w:rPr>
  </w:style>
  <w:style w:type="paragraph" w:styleId="ab">
    <w:name w:val="Balloon Text"/>
    <w:basedOn w:val="a"/>
    <w:semiHidden/>
    <w:rsid w:val="009A1B13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D5418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styleId="ac">
    <w:name w:val="No Spacing"/>
    <w:uiPriority w:val="1"/>
    <w:qFormat/>
    <w:rsid w:val="002D5418"/>
    <w:rPr>
      <w:rFonts w:ascii="Calibri" w:eastAsia="Calibri" w:hAnsi="Calibri"/>
      <w:sz w:val="22"/>
      <w:szCs w:val="22"/>
      <w:lang w:val="uk-UA" w:eastAsia="en-US"/>
    </w:rPr>
  </w:style>
  <w:style w:type="character" w:customStyle="1" w:styleId="a7">
    <w:name w:val="Верхний колонтитул Знак"/>
    <w:link w:val="a6"/>
    <w:uiPriority w:val="99"/>
    <w:rsid w:val="007838A5"/>
    <w:rPr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95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mlunivrada.rv.gov.ua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294</Words>
  <Characters>1682</Characters>
  <Application>Microsoft Office Word</Application>
  <DocSecurity>0</DocSecurity>
  <Lines>14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1973</CharactersWithSpaces>
  <SharedDoc>false</SharedDoc>
  <HLinks>
    <vt:vector size="6" baseType="variant">
      <vt:variant>
        <vt:i4>1638427</vt:i4>
      </vt:variant>
      <vt:variant>
        <vt:i4>0</vt:i4>
      </vt:variant>
      <vt:variant>
        <vt:i4>0</vt:i4>
      </vt:variant>
      <vt:variant>
        <vt:i4>5</vt:i4>
      </vt:variant>
      <vt:variant>
        <vt:lpwstr>https://mlunivrada.rv.gov.ua/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Protocol</dc:creator>
  <cp:lastModifiedBy>Пользователь</cp:lastModifiedBy>
  <cp:revision>2</cp:revision>
  <cp:lastPrinted>2025-11-13T05:23:00Z</cp:lastPrinted>
  <dcterms:created xsi:type="dcterms:W3CDTF">2026-08-24T09:19:00Z</dcterms:created>
  <dcterms:modified xsi:type="dcterms:W3CDTF">2026-08-24T09:19:00Z</dcterms:modified>
</cp:coreProperties>
</file>